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18" w:type="dxa"/>
        <w:tblLook w:val="04A0" w:firstRow="1" w:lastRow="0" w:firstColumn="1" w:lastColumn="0" w:noHBand="0" w:noVBand="1"/>
      </w:tblPr>
      <w:tblGrid>
        <w:gridCol w:w="2338"/>
        <w:gridCol w:w="2336"/>
        <w:gridCol w:w="2336"/>
        <w:gridCol w:w="2336"/>
        <w:gridCol w:w="2336"/>
        <w:gridCol w:w="2336"/>
      </w:tblGrid>
      <w:tr w:rsidR="001A3C28" w:rsidTr="001A3C28">
        <w:trPr>
          <w:trHeight w:val="255"/>
        </w:trPr>
        <w:tc>
          <w:tcPr>
            <w:tcW w:w="2338" w:type="dxa"/>
          </w:tcPr>
          <w:p w:rsidR="001A3C28" w:rsidRDefault="001A3C28" w:rsidP="001A3C28"/>
        </w:tc>
        <w:tc>
          <w:tcPr>
            <w:tcW w:w="2336" w:type="dxa"/>
          </w:tcPr>
          <w:p w:rsidR="001A3C28" w:rsidRDefault="001A3C28" w:rsidP="001A3C28">
            <w:r>
              <w:t>Monday</w:t>
            </w:r>
          </w:p>
        </w:tc>
        <w:tc>
          <w:tcPr>
            <w:tcW w:w="2336" w:type="dxa"/>
          </w:tcPr>
          <w:p w:rsidR="001A3C28" w:rsidRDefault="001A3C28" w:rsidP="001A3C28">
            <w:r>
              <w:t>Tuesday</w:t>
            </w:r>
          </w:p>
        </w:tc>
        <w:tc>
          <w:tcPr>
            <w:tcW w:w="2336" w:type="dxa"/>
          </w:tcPr>
          <w:p w:rsidR="001A3C28" w:rsidRDefault="001A3C28" w:rsidP="001A3C28">
            <w:r>
              <w:t>Wednesday</w:t>
            </w:r>
          </w:p>
        </w:tc>
        <w:tc>
          <w:tcPr>
            <w:tcW w:w="2336" w:type="dxa"/>
          </w:tcPr>
          <w:p w:rsidR="001A3C28" w:rsidRDefault="001A3C28" w:rsidP="001A3C28">
            <w:r>
              <w:t>Thursday</w:t>
            </w:r>
          </w:p>
        </w:tc>
        <w:tc>
          <w:tcPr>
            <w:tcW w:w="2336" w:type="dxa"/>
          </w:tcPr>
          <w:p w:rsidR="001A3C28" w:rsidRDefault="001A3C28" w:rsidP="001A3C28">
            <w:r>
              <w:t>Friday</w:t>
            </w:r>
          </w:p>
        </w:tc>
      </w:tr>
      <w:tr w:rsidR="001A3C28" w:rsidTr="001A3C28">
        <w:trPr>
          <w:trHeight w:val="4022"/>
        </w:trPr>
        <w:tc>
          <w:tcPr>
            <w:tcW w:w="2338" w:type="dxa"/>
          </w:tcPr>
          <w:p w:rsidR="001A3C28" w:rsidRDefault="001A3C28" w:rsidP="001A3C28">
            <w:r>
              <w:t>Content Objective</w:t>
            </w:r>
          </w:p>
        </w:tc>
        <w:tc>
          <w:tcPr>
            <w:tcW w:w="2336" w:type="dxa"/>
          </w:tcPr>
          <w:p w:rsidR="001A3C28" w:rsidRDefault="001A3C28" w:rsidP="001A3C28">
            <w:r>
              <w:t>I can demonstrate my knowledge of the English language by completing language proficiency pre test</w:t>
            </w:r>
          </w:p>
          <w:p w:rsidR="001A3C28" w:rsidRDefault="001A3C28" w:rsidP="001A3C28"/>
          <w:p w:rsidR="001A3C28" w:rsidRDefault="001A3C28" w:rsidP="001A3C28">
            <w:r>
              <w:t>I can demonstrate my application of mineral properties by identify minerals based on their physical properties</w:t>
            </w:r>
          </w:p>
        </w:tc>
        <w:tc>
          <w:tcPr>
            <w:tcW w:w="2336" w:type="dxa"/>
          </w:tcPr>
          <w:p w:rsidR="001A3C28" w:rsidRDefault="001A3C28" w:rsidP="001A3C28">
            <w:r>
              <w:t>PD at Central office</w:t>
            </w:r>
          </w:p>
        </w:tc>
        <w:tc>
          <w:tcPr>
            <w:tcW w:w="2336" w:type="dxa"/>
          </w:tcPr>
          <w:p w:rsidR="001A3C28" w:rsidRDefault="001A3C28" w:rsidP="001A3C28">
            <w:r>
              <w:t>I can demonstrate my knowledge of the English language by completing language proficiency pre test</w:t>
            </w:r>
          </w:p>
          <w:p w:rsidR="001A3C28" w:rsidRDefault="001A3C28" w:rsidP="001A3C28"/>
          <w:p w:rsidR="001A3C28" w:rsidRDefault="001A3C28" w:rsidP="001A3C28">
            <w:r>
              <w:t>I can demonstrate understanding of the properties of mineral by completing a mineral chart interactive notebook activity</w:t>
            </w:r>
          </w:p>
        </w:tc>
        <w:tc>
          <w:tcPr>
            <w:tcW w:w="2336" w:type="dxa"/>
          </w:tcPr>
          <w:p w:rsidR="001A3C28" w:rsidRDefault="009E01A6" w:rsidP="001A3C28">
            <w:r>
              <w:t xml:space="preserve">Half Day PBIS </w:t>
            </w:r>
          </w:p>
        </w:tc>
        <w:tc>
          <w:tcPr>
            <w:tcW w:w="2336" w:type="dxa"/>
          </w:tcPr>
          <w:p w:rsidR="001A3C28" w:rsidRDefault="009E01A6" w:rsidP="009E01A6">
            <w:r>
              <w:t>I can model and create a foldable to define the main vocabulary words for the rock unit.</w:t>
            </w:r>
          </w:p>
          <w:p w:rsidR="009E01A6" w:rsidRDefault="009E01A6" w:rsidP="009E01A6"/>
        </w:tc>
        <w:bookmarkStart w:id="0" w:name="_GoBack"/>
        <w:bookmarkEnd w:id="0"/>
      </w:tr>
      <w:tr w:rsidR="001A3C28" w:rsidTr="001A3C28">
        <w:trPr>
          <w:trHeight w:val="510"/>
        </w:trPr>
        <w:tc>
          <w:tcPr>
            <w:tcW w:w="2338" w:type="dxa"/>
          </w:tcPr>
          <w:p w:rsidR="001A3C28" w:rsidRDefault="001A3C28" w:rsidP="001A3C28">
            <w:r>
              <w:t>Language Objective</w:t>
            </w:r>
          </w:p>
        </w:tc>
        <w:tc>
          <w:tcPr>
            <w:tcW w:w="2336" w:type="dxa"/>
          </w:tcPr>
          <w:p w:rsidR="001A3C28" w:rsidRDefault="001A3C28" w:rsidP="001A3C28">
            <w:r>
              <w:t>I can read and listen to answer questions that will assess my English language proficiency level.</w:t>
            </w:r>
          </w:p>
          <w:p w:rsidR="001A3C28" w:rsidRDefault="001A3C28" w:rsidP="001A3C28"/>
          <w:p w:rsidR="001A3C28" w:rsidRDefault="001A3C28" w:rsidP="001A3C28">
            <w:r>
              <w:t>I can read and discuss to validate my mineral identification based on its physical properties using the correct vocabulary terms in a Collins type 2</w:t>
            </w:r>
          </w:p>
        </w:tc>
        <w:tc>
          <w:tcPr>
            <w:tcW w:w="2336" w:type="dxa"/>
          </w:tcPr>
          <w:p w:rsidR="001A3C28" w:rsidRDefault="001A3C28" w:rsidP="001A3C28"/>
        </w:tc>
        <w:tc>
          <w:tcPr>
            <w:tcW w:w="2336" w:type="dxa"/>
          </w:tcPr>
          <w:p w:rsidR="001A3C28" w:rsidRDefault="001A3C28" w:rsidP="001A3C28">
            <w:r>
              <w:t>I can read and listen to answer questions that will assess my English language proficiency level.</w:t>
            </w:r>
          </w:p>
          <w:p w:rsidR="001A3C28" w:rsidRDefault="001A3C28" w:rsidP="001A3C28"/>
          <w:p w:rsidR="001A3C28" w:rsidRDefault="001A3C28" w:rsidP="001A3C28"/>
          <w:p w:rsidR="001A3C28" w:rsidRDefault="001A3C28" w:rsidP="009E01A6">
            <w:r>
              <w:t>I can write to explain mineral classification and the importance of classifying in scientific thinking</w:t>
            </w:r>
            <w:r w:rsidR="009E01A6">
              <w:t xml:space="preserve"> using an exit ticket.</w:t>
            </w:r>
          </w:p>
        </w:tc>
        <w:tc>
          <w:tcPr>
            <w:tcW w:w="2336" w:type="dxa"/>
          </w:tcPr>
          <w:p w:rsidR="001A3C28" w:rsidRDefault="001A3C28" w:rsidP="001A3C28"/>
        </w:tc>
        <w:tc>
          <w:tcPr>
            <w:tcW w:w="2336" w:type="dxa"/>
          </w:tcPr>
          <w:p w:rsidR="001A3C28" w:rsidRDefault="009E01A6" w:rsidP="001A3C28">
            <w:r>
              <w:t>I can listen carefully to write down my definition of the new three terms</w:t>
            </w:r>
          </w:p>
        </w:tc>
      </w:tr>
      <w:tr w:rsidR="00460FCF" w:rsidTr="001A3C28">
        <w:trPr>
          <w:trHeight w:val="240"/>
        </w:trPr>
        <w:tc>
          <w:tcPr>
            <w:tcW w:w="2338" w:type="dxa"/>
          </w:tcPr>
          <w:p w:rsidR="00460FCF" w:rsidRDefault="00460FCF" w:rsidP="00460FCF">
            <w:r>
              <w:t>Vocabulary</w:t>
            </w:r>
          </w:p>
        </w:tc>
        <w:tc>
          <w:tcPr>
            <w:tcW w:w="2336" w:type="dxa"/>
          </w:tcPr>
          <w:p w:rsidR="00460FCF" w:rsidRDefault="00460FCF" w:rsidP="00460FCF">
            <w:r>
              <w:t xml:space="preserve">Mineral, </w:t>
            </w:r>
            <w:proofErr w:type="spellStart"/>
            <w:r>
              <w:t>mohs</w:t>
            </w:r>
            <w:proofErr w:type="spellEnd"/>
            <w:r>
              <w:t xml:space="preserve"> scale, hardness</w:t>
            </w:r>
          </w:p>
        </w:tc>
        <w:tc>
          <w:tcPr>
            <w:tcW w:w="2336" w:type="dxa"/>
          </w:tcPr>
          <w:p w:rsidR="00460FCF" w:rsidRDefault="00460FCF" w:rsidP="00460FCF"/>
        </w:tc>
        <w:tc>
          <w:tcPr>
            <w:tcW w:w="2336" w:type="dxa"/>
          </w:tcPr>
          <w:p w:rsidR="00460FCF" w:rsidRDefault="00460FCF" w:rsidP="00460FCF">
            <w:r>
              <w:t xml:space="preserve">Mineral, </w:t>
            </w:r>
            <w:proofErr w:type="spellStart"/>
            <w:r>
              <w:t>mohs</w:t>
            </w:r>
            <w:proofErr w:type="spellEnd"/>
            <w:r>
              <w:t xml:space="preserve"> scale, hardness</w:t>
            </w:r>
          </w:p>
        </w:tc>
        <w:tc>
          <w:tcPr>
            <w:tcW w:w="2336" w:type="dxa"/>
          </w:tcPr>
          <w:p w:rsidR="00460FCF" w:rsidRDefault="00460FCF" w:rsidP="00460FCF"/>
        </w:tc>
        <w:tc>
          <w:tcPr>
            <w:tcW w:w="2336" w:type="dxa"/>
          </w:tcPr>
          <w:p w:rsidR="00460FCF" w:rsidRDefault="00460FCF" w:rsidP="00460FCF">
            <w:r>
              <w:t xml:space="preserve">Mineral, </w:t>
            </w:r>
            <w:proofErr w:type="spellStart"/>
            <w:r>
              <w:t>mohs</w:t>
            </w:r>
            <w:proofErr w:type="spellEnd"/>
            <w:r>
              <w:t xml:space="preserve"> scale, hardness</w:t>
            </w:r>
          </w:p>
        </w:tc>
      </w:tr>
    </w:tbl>
    <w:p w:rsidR="00AE12ED" w:rsidRDefault="00741D57"/>
    <w:sectPr w:rsidR="00AE12ED" w:rsidSect="001A3C28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D57" w:rsidRDefault="00741D57" w:rsidP="001A3C28">
      <w:pPr>
        <w:spacing w:after="0" w:line="240" w:lineRule="auto"/>
      </w:pPr>
      <w:r>
        <w:separator/>
      </w:r>
    </w:p>
  </w:endnote>
  <w:endnote w:type="continuationSeparator" w:id="0">
    <w:p w:rsidR="00741D57" w:rsidRDefault="00741D57" w:rsidP="001A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D57" w:rsidRDefault="00741D57" w:rsidP="001A3C28">
      <w:pPr>
        <w:spacing w:after="0" w:line="240" w:lineRule="auto"/>
      </w:pPr>
      <w:r>
        <w:separator/>
      </w:r>
    </w:p>
  </w:footnote>
  <w:footnote w:type="continuationSeparator" w:id="0">
    <w:p w:rsidR="00741D57" w:rsidRDefault="00741D57" w:rsidP="001A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C28" w:rsidRDefault="001A3C28">
    <w:pPr>
      <w:pStyle w:val="Header"/>
    </w:pPr>
    <w:r>
      <w:t xml:space="preserve">Samah </w:t>
    </w:r>
    <w:proofErr w:type="spellStart"/>
    <w:r>
      <w:t>Alzayadi</w:t>
    </w:r>
    <w:proofErr w:type="spellEnd"/>
    <w:r>
      <w:ptab w:relativeTo="margin" w:alignment="center" w:leader="none"/>
    </w:r>
    <w:r>
      <w:t>Science Weekly Lesson Plan</w:t>
    </w:r>
    <w:r>
      <w:ptab w:relativeTo="margin" w:alignment="right" w:leader="none"/>
    </w:r>
    <w:r>
      <w:t>Week 4(9/24-9/28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28"/>
    <w:rsid w:val="001A3C28"/>
    <w:rsid w:val="00460FCF"/>
    <w:rsid w:val="0054623A"/>
    <w:rsid w:val="00741D57"/>
    <w:rsid w:val="009E01A6"/>
    <w:rsid w:val="00A857A6"/>
    <w:rsid w:val="00AC0409"/>
    <w:rsid w:val="00E0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8ED47"/>
  <w15:chartTrackingRefBased/>
  <w15:docId w15:val="{832E2224-C6DE-45D8-8F21-D1B530BE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3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C28"/>
  </w:style>
  <w:style w:type="paragraph" w:styleId="Footer">
    <w:name w:val="footer"/>
    <w:basedOn w:val="Normal"/>
    <w:link w:val="FooterChar"/>
    <w:uiPriority w:val="99"/>
    <w:unhideWhenUsed/>
    <w:rsid w:val="001A3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Samah Al Zayadi</dc:creator>
  <cp:keywords/>
  <dc:description/>
  <cp:lastModifiedBy>Samah Al Zayadi</cp:lastModifiedBy>
  <cp:revision>2</cp:revision>
  <dcterms:created xsi:type="dcterms:W3CDTF">2018-09-25T11:15:00Z</dcterms:created>
  <dcterms:modified xsi:type="dcterms:W3CDTF">2018-09-25T11:15:00Z</dcterms:modified>
</cp:coreProperties>
</file>